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DB" w:rsidRPr="004A6E0B" w:rsidRDefault="00AB3B17" w:rsidP="004A6E0B">
      <w:pPr>
        <w:pStyle w:val="BodyText"/>
        <w:ind w:left="180"/>
        <w:jc w:val="center"/>
        <w:rPr>
          <w:rFonts w:asciiTheme="minorHAnsi" w:hAnsiTheme="minorHAnsi" w:cstheme="minorHAnsi"/>
          <w:sz w:val="22"/>
          <w:szCs w:val="28"/>
        </w:rPr>
      </w:pPr>
      <w:r>
        <w:rPr>
          <w:b/>
          <w:noProof/>
        </w:rPr>
        <w:t>SnowCrest</w:t>
      </w:r>
    </w:p>
    <w:p w:rsidR="003E3353" w:rsidRDefault="003E3353">
      <w:pPr>
        <w:pStyle w:val="Title"/>
        <w:rPr>
          <w:rFonts w:asciiTheme="minorHAnsi" w:hAnsiTheme="minorHAnsi" w:cstheme="minorHAnsi"/>
          <w:sz w:val="28"/>
          <w:szCs w:val="28"/>
        </w:rPr>
      </w:pPr>
    </w:p>
    <w:p w:rsidR="003E3353" w:rsidRPr="003E3353" w:rsidRDefault="003E335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E3353">
        <w:rPr>
          <w:rFonts w:asciiTheme="minorHAnsi" w:hAnsiTheme="minorHAnsi" w:cstheme="minorHAnsi"/>
          <w:sz w:val="28"/>
          <w:szCs w:val="28"/>
        </w:rPr>
        <w:t>Telephone Number Porting</w:t>
      </w:r>
    </w:p>
    <w:p w:rsidR="00B20FDB" w:rsidRPr="003E3353" w:rsidRDefault="00B8451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E3353">
        <w:rPr>
          <w:rFonts w:asciiTheme="minorHAnsi" w:hAnsiTheme="minorHAnsi" w:cstheme="minorHAnsi"/>
          <w:sz w:val="28"/>
          <w:szCs w:val="28"/>
        </w:rPr>
        <w:t>Letter</w:t>
      </w:r>
      <w:r w:rsidR="003E3353" w:rsidRPr="003E3353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3E3353">
        <w:rPr>
          <w:rFonts w:asciiTheme="minorHAnsi" w:hAnsiTheme="minorHAnsi" w:cstheme="minorHAnsi"/>
          <w:sz w:val="28"/>
          <w:szCs w:val="28"/>
        </w:rPr>
        <w:t>of</w:t>
      </w:r>
      <w:r w:rsidRPr="003E3353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="003E3353" w:rsidRPr="003E3353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3E3353">
        <w:rPr>
          <w:rFonts w:asciiTheme="minorHAnsi" w:hAnsiTheme="minorHAnsi" w:cstheme="minorHAnsi"/>
          <w:spacing w:val="-2"/>
          <w:sz w:val="28"/>
          <w:szCs w:val="28"/>
        </w:rPr>
        <w:t>uthorization</w:t>
      </w:r>
      <w:r w:rsidR="000015A6">
        <w:rPr>
          <w:rFonts w:asciiTheme="minorHAnsi" w:hAnsiTheme="minorHAnsi" w:cstheme="minorHAnsi"/>
          <w:spacing w:val="-2"/>
          <w:sz w:val="28"/>
          <w:szCs w:val="28"/>
        </w:rPr>
        <w:t xml:space="preserve"> (LOA)</w:t>
      </w:r>
    </w:p>
    <w:p w:rsidR="00B20FDB" w:rsidRDefault="00B84513">
      <w:pPr>
        <w:pStyle w:val="BodyText"/>
        <w:spacing w:before="22"/>
        <w:ind w:left="3277" w:right="3288"/>
        <w:jc w:val="center"/>
        <w:rPr>
          <w:rFonts w:asciiTheme="minorHAnsi" w:hAnsiTheme="minorHAnsi" w:cstheme="minorHAnsi"/>
          <w:spacing w:val="-4"/>
          <w:sz w:val="22"/>
        </w:rPr>
      </w:pPr>
      <w:r w:rsidRPr="00CF25E2">
        <w:rPr>
          <w:rFonts w:asciiTheme="minorHAnsi" w:hAnsiTheme="minorHAnsi" w:cstheme="minorHAnsi"/>
          <w:sz w:val="22"/>
        </w:rPr>
        <w:t>For</w:t>
      </w:r>
      <w:r w:rsidRPr="00CF25E2">
        <w:rPr>
          <w:rFonts w:asciiTheme="minorHAnsi" w:hAnsiTheme="minorHAnsi" w:cstheme="minorHAnsi"/>
          <w:spacing w:val="-1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Local</w:t>
      </w:r>
      <w:r w:rsidRPr="00CF25E2">
        <w:rPr>
          <w:rFonts w:asciiTheme="minorHAnsi" w:hAnsiTheme="minorHAnsi" w:cstheme="minorHAnsi"/>
          <w:spacing w:val="-2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Number</w:t>
      </w:r>
      <w:r w:rsidRPr="00CF25E2">
        <w:rPr>
          <w:rFonts w:asciiTheme="minorHAnsi" w:hAnsiTheme="minorHAnsi" w:cstheme="minorHAnsi"/>
          <w:spacing w:val="-1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Porting</w:t>
      </w:r>
      <w:r w:rsidRPr="00CF25E2">
        <w:rPr>
          <w:rFonts w:asciiTheme="minorHAnsi" w:hAnsiTheme="minorHAnsi" w:cstheme="minorHAnsi"/>
          <w:spacing w:val="-6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4"/>
          <w:sz w:val="22"/>
        </w:rPr>
        <w:t>(LNP)</w:t>
      </w:r>
    </w:p>
    <w:p w:rsidR="003E3353" w:rsidRPr="00CF25E2" w:rsidRDefault="003E3353">
      <w:pPr>
        <w:pStyle w:val="BodyText"/>
        <w:spacing w:before="22"/>
        <w:ind w:left="3277" w:right="3288"/>
        <w:jc w:val="center"/>
        <w:rPr>
          <w:rFonts w:asciiTheme="minorHAnsi" w:hAnsiTheme="minorHAnsi" w:cstheme="minorHAnsi"/>
          <w:sz w:val="22"/>
        </w:rPr>
      </w:pPr>
    </w:p>
    <w:p w:rsidR="00B20FDB" w:rsidRPr="00CF25E2" w:rsidRDefault="00B20FDB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:rsidR="004A6E0B" w:rsidRDefault="00682341" w:rsidP="000015A6">
      <w:pPr>
        <w:pStyle w:val="BodyText"/>
        <w:spacing w:line="254" w:lineRule="auto"/>
        <w:ind w:left="111" w:right="11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Thank you for choosing </w:t>
      </w:r>
      <w:proofErr w:type="spellStart"/>
      <w:r w:rsidR="00AB3B17" w:rsidRPr="00AB3B17">
        <w:rPr>
          <w:rFonts w:asciiTheme="minorHAnsi" w:hAnsiTheme="minorHAnsi" w:cstheme="minorHAnsi"/>
          <w:sz w:val="22"/>
        </w:rPr>
        <w:t>SnowCrest</w:t>
      </w:r>
      <w:proofErr w:type="spellEnd"/>
      <w:r w:rsidRPr="00CF2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as your </w:t>
      </w:r>
      <w:r w:rsidR="00B42B00">
        <w:rPr>
          <w:rFonts w:asciiTheme="minorHAnsi" w:hAnsiTheme="minorHAnsi" w:cstheme="minorHAnsi"/>
          <w:sz w:val="22"/>
        </w:rPr>
        <w:t xml:space="preserve">new </w:t>
      </w:r>
      <w:r>
        <w:rPr>
          <w:rFonts w:asciiTheme="minorHAnsi" w:hAnsiTheme="minorHAnsi" w:cstheme="minorHAnsi"/>
          <w:sz w:val="22"/>
        </w:rPr>
        <w:t xml:space="preserve">service provider.  In order to </w:t>
      </w:r>
      <w:r w:rsidR="00EE136C">
        <w:rPr>
          <w:rFonts w:asciiTheme="minorHAnsi" w:hAnsiTheme="minorHAnsi" w:cstheme="minorHAnsi"/>
          <w:sz w:val="22"/>
        </w:rPr>
        <w:t xml:space="preserve">port </w:t>
      </w:r>
      <w:r>
        <w:rPr>
          <w:rFonts w:asciiTheme="minorHAnsi" w:hAnsiTheme="minorHAnsi" w:cstheme="minorHAnsi"/>
          <w:sz w:val="22"/>
        </w:rPr>
        <w:t>your current telephone number</w:t>
      </w:r>
      <w:r w:rsidR="00EE136C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to </w:t>
      </w:r>
      <w:proofErr w:type="spellStart"/>
      <w:r w:rsidR="00AB3B17" w:rsidRPr="00AB3B17">
        <w:rPr>
          <w:rFonts w:asciiTheme="minorHAnsi" w:hAnsiTheme="minorHAnsi" w:cstheme="minorHAnsi"/>
          <w:sz w:val="22"/>
        </w:rPr>
        <w:t>SnowCrest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="00EE136C">
        <w:rPr>
          <w:rFonts w:asciiTheme="minorHAnsi" w:hAnsiTheme="minorHAnsi" w:cstheme="minorHAnsi"/>
          <w:sz w:val="22"/>
        </w:rPr>
        <w:t>we</w:t>
      </w:r>
      <w:r w:rsidRPr="00CF2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must work with your </w:t>
      </w:r>
      <w:r w:rsidR="00EE136C">
        <w:rPr>
          <w:rFonts w:asciiTheme="minorHAnsi" w:hAnsiTheme="minorHAnsi" w:cstheme="minorHAnsi"/>
          <w:sz w:val="22"/>
        </w:rPr>
        <w:t xml:space="preserve">current </w:t>
      </w:r>
      <w:r>
        <w:rPr>
          <w:rFonts w:asciiTheme="minorHAnsi" w:hAnsiTheme="minorHAnsi" w:cstheme="minorHAnsi"/>
          <w:sz w:val="22"/>
        </w:rPr>
        <w:t>service provider to ensure that</w:t>
      </w:r>
      <w:r w:rsidR="00B42B0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your number</w:t>
      </w:r>
      <w:r w:rsidR="00EE136C">
        <w:rPr>
          <w:rFonts w:asciiTheme="minorHAnsi" w:hAnsiTheme="minorHAnsi" w:cstheme="minorHAnsi"/>
          <w:sz w:val="22"/>
        </w:rPr>
        <w:t>s are</w:t>
      </w:r>
      <w:r>
        <w:rPr>
          <w:rFonts w:asciiTheme="minorHAnsi" w:hAnsiTheme="minorHAnsi" w:cstheme="minorHAnsi"/>
          <w:sz w:val="22"/>
        </w:rPr>
        <w:t xml:space="preserve"> </w:t>
      </w:r>
      <w:r w:rsidR="003E3353">
        <w:rPr>
          <w:rFonts w:asciiTheme="minorHAnsi" w:hAnsiTheme="minorHAnsi" w:cstheme="minorHAnsi"/>
          <w:sz w:val="22"/>
        </w:rPr>
        <w:t xml:space="preserve">ported </w:t>
      </w:r>
      <w:r w:rsidR="00EE136C">
        <w:rPr>
          <w:rFonts w:asciiTheme="minorHAnsi" w:hAnsiTheme="minorHAnsi" w:cstheme="minorHAnsi"/>
          <w:sz w:val="22"/>
        </w:rPr>
        <w:t>properly</w:t>
      </w:r>
      <w:r>
        <w:rPr>
          <w:rFonts w:asciiTheme="minorHAnsi" w:hAnsiTheme="minorHAnsi" w:cstheme="minorHAnsi"/>
          <w:sz w:val="22"/>
        </w:rPr>
        <w:t xml:space="preserve">. </w:t>
      </w:r>
    </w:p>
    <w:p w:rsidR="004A6E0B" w:rsidRDefault="004A6E0B" w:rsidP="00903F6F">
      <w:pPr>
        <w:pStyle w:val="BodyText"/>
        <w:spacing w:line="254" w:lineRule="auto"/>
        <w:ind w:left="111" w:right="112"/>
        <w:jc w:val="both"/>
        <w:rPr>
          <w:rFonts w:asciiTheme="minorHAnsi" w:hAnsiTheme="minorHAnsi" w:cstheme="minorHAnsi"/>
          <w:sz w:val="22"/>
        </w:rPr>
      </w:pPr>
    </w:p>
    <w:p w:rsidR="00733AE4" w:rsidRPr="00733AE4" w:rsidRDefault="00B84513" w:rsidP="00733AE4">
      <w:pPr>
        <w:pStyle w:val="BodyText"/>
        <w:tabs>
          <w:tab w:val="left" w:pos="8055"/>
        </w:tabs>
        <w:ind w:left="111"/>
        <w:jc w:val="both"/>
        <w:rPr>
          <w:rFonts w:asciiTheme="minorHAnsi" w:hAnsiTheme="minorHAnsi" w:cstheme="minorHAnsi"/>
          <w:b/>
          <w:sz w:val="22"/>
        </w:rPr>
      </w:pPr>
      <w:r w:rsidRPr="00733AE4">
        <w:rPr>
          <w:rFonts w:asciiTheme="minorHAnsi" w:hAnsiTheme="minorHAnsi" w:cstheme="minorHAnsi"/>
          <w:b/>
          <w:sz w:val="22"/>
        </w:rPr>
        <w:t xml:space="preserve">Current </w:t>
      </w:r>
      <w:r w:rsidR="00B42B00">
        <w:rPr>
          <w:rFonts w:asciiTheme="minorHAnsi" w:hAnsiTheme="minorHAnsi" w:cstheme="minorHAnsi"/>
          <w:b/>
          <w:sz w:val="22"/>
        </w:rPr>
        <w:t xml:space="preserve">Service </w:t>
      </w:r>
      <w:r w:rsidRPr="00733AE4">
        <w:rPr>
          <w:rFonts w:asciiTheme="minorHAnsi" w:hAnsiTheme="minorHAnsi" w:cstheme="minorHAnsi"/>
          <w:b/>
          <w:sz w:val="22"/>
        </w:rPr>
        <w:t>Provider</w:t>
      </w:r>
      <w:r w:rsidR="005F6785">
        <w:rPr>
          <w:rFonts w:asciiTheme="minorHAnsi" w:hAnsiTheme="minorHAnsi" w:cstheme="minorHAnsi"/>
          <w:b/>
          <w:sz w:val="22"/>
        </w:rPr>
        <w:t xml:space="preserve">: </w:t>
      </w:r>
      <w:r w:rsidRPr="00733AE4">
        <w:rPr>
          <w:rFonts w:asciiTheme="minorHAnsi" w:hAnsiTheme="minorHAnsi" w:cstheme="minorHAnsi"/>
          <w:b/>
          <w:sz w:val="22"/>
          <w:u w:val="single"/>
        </w:rPr>
        <w:tab/>
      </w:r>
    </w:p>
    <w:p w:rsidR="00B20FDB" w:rsidRPr="00CF25E2" w:rsidRDefault="00B84513" w:rsidP="00733AE4">
      <w:pPr>
        <w:spacing w:before="120" w:after="120" w:line="254" w:lineRule="auto"/>
        <w:ind w:left="115" w:right="115"/>
        <w:jc w:val="both"/>
        <w:rPr>
          <w:rFonts w:asciiTheme="minorHAnsi" w:hAnsiTheme="minorHAnsi" w:cstheme="minorHAnsi"/>
          <w:szCs w:val="24"/>
        </w:rPr>
      </w:pPr>
      <w:r w:rsidRPr="00CF25E2">
        <w:rPr>
          <w:rFonts w:asciiTheme="minorHAnsi" w:hAnsiTheme="minorHAnsi" w:cstheme="minorHAnsi"/>
          <w:szCs w:val="24"/>
        </w:rPr>
        <w:t>Please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="00B42B00">
        <w:rPr>
          <w:rFonts w:asciiTheme="minorHAnsi" w:hAnsiTheme="minorHAnsi" w:cstheme="minorHAnsi"/>
          <w:spacing w:val="-8"/>
          <w:szCs w:val="24"/>
        </w:rPr>
        <w:t xml:space="preserve">provide a copy of your most recent invoice from your current service provider which should also show the numbers to be ported - </w:t>
      </w:r>
      <w:r w:rsidRPr="00CF25E2">
        <w:rPr>
          <w:rFonts w:asciiTheme="minorHAnsi" w:hAnsiTheme="minorHAnsi" w:cstheme="minorHAnsi"/>
          <w:szCs w:val="24"/>
        </w:rPr>
        <w:t>fill</w:t>
      </w:r>
      <w:r w:rsidRPr="00CF25E2">
        <w:rPr>
          <w:rFonts w:asciiTheme="minorHAnsi" w:hAnsiTheme="minorHAnsi" w:cstheme="minorHAnsi"/>
          <w:spacing w:val="-6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out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the</w:t>
      </w:r>
      <w:r w:rsidRPr="00CF25E2">
        <w:rPr>
          <w:rFonts w:asciiTheme="minorHAnsi" w:hAnsiTheme="minorHAnsi" w:cstheme="minorHAnsi"/>
          <w:spacing w:val="-5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following</w:t>
      </w:r>
      <w:r w:rsidRPr="00CF25E2">
        <w:rPr>
          <w:rFonts w:asciiTheme="minorHAnsi" w:hAnsiTheme="minorHAnsi" w:cstheme="minorHAnsi"/>
          <w:spacing w:val="-5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information</w:t>
      </w:r>
      <w:r w:rsidRPr="00CF25E2">
        <w:rPr>
          <w:rFonts w:asciiTheme="minorHAnsi" w:hAnsiTheme="minorHAnsi" w:cstheme="minorHAnsi"/>
          <w:spacing w:val="-7"/>
          <w:szCs w:val="24"/>
        </w:rPr>
        <w:t xml:space="preserve"> </w:t>
      </w:r>
      <w:r w:rsidR="00B42B00">
        <w:rPr>
          <w:rFonts w:asciiTheme="minorHAnsi" w:hAnsiTheme="minorHAnsi" w:cstheme="minorHAnsi"/>
          <w:spacing w:val="-7"/>
          <w:szCs w:val="24"/>
        </w:rPr>
        <w:t xml:space="preserve">below </w:t>
      </w:r>
      <w:r w:rsidR="00EE136C">
        <w:rPr>
          <w:rFonts w:asciiTheme="minorHAnsi" w:hAnsiTheme="minorHAnsi" w:cstheme="minorHAnsi"/>
          <w:spacing w:val="-7"/>
          <w:szCs w:val="24"/>
        </w:rPr>
        <w:t xml:space="preserve">exactly </w:t>
      </w:r>
      <w:r w:rsidRPr="00CF25E2">
        <w:rPr>
          <w:rFonts w:asciiTheme="minorHAnsi" w:hAnsiTheme="minorHAnsi" w:cstheme="minorHAnsi"/>
          <w:szCs w:val="24"/>
        </w:rPr>
        <w:t>as</w:t>
      </w:r>
      <w:r w:rsidRPr="00CF25E2">
        <w:rPr>
          <w:rFonts w:asciiTheme="minorHAnsi" w:hAnsiTheme="minorHAnsi" w:cstheme="minorHAnsi"/>
          <w:spacing w:val="-7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it</w:t>
      </w:r>
      <w:r w:rsidRPr="00CF25E2">
        <w:rPr>
          <w:rFonts w:asciiTheme="minorHAnsi" w:hAnsiTheme="minorHAnsi" w:cstheme="minorHAnsi"/>
          <w:spacing w:val="-4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appears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Pr="00CF25E2">
        <w:rPr>
          <w:rFonts w:asciiTheme="minorHAnsi" w:hAnsiTheme="minorHAnsi" w:cstheme="minorHAnsi"/>
          <w:szCs w:val="24"/>
        </w:rPr>
        <w:t>on</w:t>
      </w:r>
      <w:r w:rsidRPr="00CF25E2">
        <w:rPr>
          <w:rFonts w:asciiTheme="minorHAnsi" w:hAnsiTheme="minorHAnsi" w:cstheme="minorHAnsi"/>
          <w:spacing w:val="-8"/>
          <w:szCs w:val="24"/>
        </w:rPr>
        <w:t xml:space="preserve"> </w:t>
      </w:r>
      <w:r w:rsidR="00B42B00">
        <w:rPr>
          <w:rFonts w:asciiTheme="minorHAnsi" w:hAnsiTheme="minorHAnsi" w:cstheme="minorHAnsi"/>
          <w:szCs w:val="24"/>
        </w:rPr>
        <w:t>that</w:t>
      </w:r>
      <w:r w:rsidR="00EE136C">
        <w:rPr>
          <w:rFonts w:asciiTheme="minorHAnsi" w:hAnsiTheme="minorHAnsi" w:cstheme="minorHAnsi"/>
          <w:szCs w:val="24"/>
        </w:rPr>
        <w:t xml:space="preserve"> invoice</w:t>
      </w:r>
      <w:r w:rsidRPr="00CF25E2">
        <w:rPr>
          <w:rFonts w:asciiTheme="minorHAnsi" w:hAnsiTheme="minorHAnsi" w:cstheme="minorHAnsi"/>
          <w:szCs w:val="24"/>
        </w:rPr>
        <w:t>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3"/>
        <w:gridCol w:w="6941"/>
      </w:tblGrid>
      <w:tr w:rsidR="00B20FDB" w:rsidRPr="00CF25E2" w:rsidTr="00733AE4">
        <w:trPr>
          <w:trHeight w:val="370"/>
        </w:trPr>
        <w:tc>
          <w:tcPr>
            <w:tcW w:w="3113" w:type="dxa"/>
          </w:tcPr>
          <w:p w:rsidR="00B20FDB" w:rsidRPr="00CF25E2" w:rsidRDefault="00B84513">
            <w:pPr>
              <w:pStyle w:val="TableParagraph"/>
              <w:spacing w:before="2" w:line="270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zCs w:val="24"/>
              </w:rPr>
              <w:t>Customer</w:t>
            </w:r>
            <w:r w:rsidRPr="00CF25E2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pacing w:val="-4"/>
                <w:szCs w:val="24"/>
              </w:rPr>
              <w:t>Name</w:t>
            </w:r>
          </w:p>
        </w:tc>
        <w:tc>
          <w:tcPr>
            <w:tcW w:w="6941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:rsidTr="00733AE4">
        <w:trPr>
          <w:trHeight w:val="343"/>
        </w:trPr>
        <w:tc>
          <w:tcPr>
            <w:tcW w:w="3113" w:type="dxa"/>
          </w:tcPr>
          <w:p w:rsidR="00B20FDB" w:rsidRPr="00CF25E2" w:rsidRDefault="00B84513">
            <w:pPr>
              <w:pStyle w:val="TableParagraph"/>
              <w:spacing w:before="2" w:line="270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pacing w:val="-2"/>
                <w:szCs w:val="24"/>
              </w:rPr>
              <w:t>Address</w:t>
            </w:r>
          </w:p>
        </w:tc>
        <w:tc>
          <w:tcPr>
            <w:tcW w:w="6941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 w:rsidTr="00733AE4">
        <w:trPr>
          <w:trHeight w:val="352"/>
        </w:trPr>
        <w:tc>
          <w:tcPr>
            <w:tcW w:w="3113" w:type="dxa"/>
          </w:tcPr>
          <w:p w:rsidR="00B20FDB" w:rsidRPr="00CF25E2" w:rsidRDefault="00B8451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 w:rsidRPr="00CF25E2">
              <w:rPr>
                <w:rFonts w:asciiTheme="minorHAnsi" w:hAnsiTheme="minorHAnsi" w:cstheme="minorHAnsi"/>
                <w:szCs w:val="24"/>
              </w:rPr>
              <w:t>City,</w:t>
            </w:r>
            <w:r w:rsidRPr="00CF25E2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State</w:t>
            </w:r>
            <w:r w:rsidRPr="00CF25E2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&amp;</w:t>
            </w:r>
            <w:r w:rsidRPr="00CF25E2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zCs w:val="24"/>
              </w:rPr>
              <w:t>Zip</w:t>
            </w:r>
            <w:r w:rsidRPr="00CF25E2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F25E2">
              <w:rPr>
                <w:rFonts w:asciiTheme="minorHAnsi" w:hAnsiTheme="minorHAnsi" w:cstheme="minorHAnsi"/>
                <w:spacing w:val="-4"/>
                <w:szCs w:val="24"/>
              </w:rPr>
              <w:t>Code</w:t>
            </w:r>
          </w:p>
        </w:tc>
        <w:tc>
          <w:tcPr>
            <w:tcW w:w="6941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:rsidTr="00733AE4">
        <w:trPr>
          <w:trHeight w:val="352"/>
        </w:trPr>
        <w:tc>
          <w:tcPr>
            <w:tcW w:w="3113" w:type="dxa"/>
          </w:tcPr>
          <w:p w:rsidR="00B42B00" w:rsidRPr="00CF25E2" w:rsidDel="00B42B00" w:rsidRDefault="00B42B00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Account Number</w:t>
            </w:r>
          </w:p>
        </w:tc>
        <w:tc>
          <w:tcPr>
            <w:tcW w:w="6941" w:type="dxa"/>
          </w:tcPr>
          <w:p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:rsidTr="00733AE4">
        <w:trPr>
          <w:trHeight w:val="352"/>
        </w:trPr>
        <w:tc>
          <w:tcPr>
            <w:tcW w:w="3113" w:type="dxa"/>
          </w:tcPr>
          <w:p w:rsidR="00B42B00" w:rsidRDefault="003E335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Bill To</w:t>
            </w:r>
            <w:r w:rsidR="00B42B00">
              <w:rPr>
                <w:rFonts w:asciiTheme="minorHAnsi" w:hAnsiTheme="minorHAnsi" w:cstheme="minorHAnsi"/>
                <w:szCs w:val="24"/>
              </w:rPr>
              <w:t xml:space="preserve"> Number (BTN) if different</w:t>
            </w:r>
          </w:p>
        </w:tc>
        <w:tc>
          <w:tcPr>
            <w:tcW w:w="6941" w:type="dxa"/>
          </w:tcPr>
          <w:p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2B00" w:rsidRPr="00CF25E2" w:rsidTr="00733AE4">
        <w:trPr>
          <w:trHeight w:val="352"/>
        </w:trPr>
        <w:tc>
          <w:tcPr>
            <w:tcW w:w="3113" w:type="dxa"/>
          </w:tcPr>
          <w:p w:rsidR="00B42B00" w:rsidRDefault="003E3353">
            <w:pPr>
              <w:pStyle w:val="TableParagraph"/>
              <w:spacing w:before="2" w:line="272" w:lineRule="exact"/>
              <w:ind w:left="10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PIN if applicable</w:t>
            </w:r>
          </w:p>
        </w:tc>
        <w:tc>
          <w:tcPr>
            <w:tcW w:w="6941" w:type="dxa"/>
          </w:tcPr>
          <w:p w:rsidR="00B42B00" w:rsidRPr="00CF25E2" w:rsidRDefault="00B42B00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20FDB" w:rsidRPr="00CF25E2" w:rsidRDefault="00B20FDB">
      <w:pPr>
        <w:pStyle w:val="BodyText"/>
        <w:spacing w:before="9"/>
        <w:rPr>
          <w:rFonts w:asciiTheme="minorHAnsi" w:hAnsiTheme="minorHAnsi" w:cstheme="minorHAnsi"/>
          <w:sz w:val="22"/>
        </w:rPr>
      </w:pPr>
    </w:p>
    <w:p w:rsidR="00B20FDB" w:rsidRPr="00CF25E2" w:rsidRDefault="00B42B00" w:rsidP="00966ACC">
      <w:pPr>
        <w:pStyle w:val="BodyText"/>
        <w:spacing w:before="55"/>
        <w:ind w:left="1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Numbers </w:t>
      </w:r>
      <w:r w:rsidR="001C22C9">
        <w:rPr>
          <w:rFonts w:asciiTheme="minorHAnsi" w:hAnsiTheme="minorHAnsi" w:cstheme="minorHAnsi"/>
          <w:sz w:val="22"/>
        </w:rPr>
        <w:t xml:space="preserve">or ranges </w:t>
      </w:r>
      <w:r>
        <w:rPr>
          <w:rFonts w:asciiTheme="minorHAnsi" w:hAnsiTheme="minorHAnsi" w:cstheme="minorHAnsi"/>
          <w:sz w:val="22"/>
        </w:rPr>
        <w:t>to Port under this LOA</w:t>
      </w:r>
      <w:r w:rsidR="00F53424">
        <w:rPr>
          <w:rFonts w:asciiTheme="minorHAnsi" w:hAnsiTheme="minorHAnsi" w:cstheme="minorHAnsi"/>
          <w:sz w:val="22"/>
        </w:rPr>
        <w:t xml:space="preserve"> (attac</w:t>
      </w:r>
      <w:r w:rsidR="001C22C9">
        <w:rPr>
          <w:rFonts w:asciiTheme="minorHAnsi" w:hAnsiTheme="minorHAnsi" w:cstheme="minorHAnsi"/>
          <w:sz w:val="22"/>
        </w:rPr>
        <w:t xml:space="preserve">h </w:t>
      </w:r>
      <w:r w:rsidR="00F53424">
        <w:rPr>
          <w:rFonts w:asciiTheme="minorHAnsi" w:hAnsiTheme="minorHAnsi" w:cstheme="minorHAnsi"/>
          <w:sz w:val="22"/>
        </w:rPr>
        <w:t>additional pages if needed)</w:t>
      </w:r>
      <w:r w:rsidR="00B84513" w:rsidRPr="00CF25E2">
        <w:rPr>
          <w:rFonts w:asciiTheme="minorHAnsi" w:hAnsiTheme="minorHAnsi" w:cstheme="minorHAnsi"/>
          <w:spacing w:val="-2"/>
          <w:sz w:val="22"/>
        </w:rPr>
        <w:t>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9"/>
        <w:gridCol w:w="442"/>
        <w:gridCol w:w="2019"/>
        <w:gridCol w:w="445"/>
        <w:gridCol w:w="2019"/>
        <w:gridCol w:w="445"/>
        <w:gridCol w:w="2125"/>
      </w:tblGrid>
      <w:tr w:rsidR="00B20FDB" w:rsidRPr="00CF25E2">
        <w:trPr>
          <w:trHeight w:val="292"/>
        </w:trPr>
        <w:tc>
          <w:tcPr>
            <w:tcW w:w="194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>
        <w:trPr>
          <w:trHeight w:val="292"/>
        </w:trPr>
        <w:tc>
          <w:tcPr>
            <w:tcW w:w="194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>
        <w:trPr>
          <w:trHeight w:val="292"/>
        </w:trPr>
        <w:tc>
          <w:tcPr>
            <w:tcW w:w="194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3353" w:rsidRPr="00CF25E2">
        <w:trPr>
          <w:trHeight w:val="292"/>
        </w:trPr>
        <w:tc>
          <w:tcPr>
            <w:tcW w:w="194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3353" w:rsidRPr="00CF25E2">
        <w:trPr>
          <w:trHeight w:val="292"/>
        </w:trPr>
        <w:tc>
          <w:tcPr>
            <w:tcW w:w="194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3E3353" w:rsidRPr="00CF25E2" w:rsidRDefault="003E3353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20FDB" w:rsidRPr="00CF25E2">
        <w:trPr>
          <w:trHeight w:val="294"/>
        </w:trPr>
        <w:tc>
          <w:tcPr>
            <w:tcW w:w="194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2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19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5" w:type="dxa"/>
            <w:shd w:val="clear" w:color="auto" w:fill="D8D8D8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5" w:type="dxa"/>
          </w:tcPr>
          <w:p w:rsidR="00B20FDB" w:rsidRPr="00CF25E2" w:rsidRDefault="00B20FD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A4BC4" w:rsidRDefault="001A4BC4" w:rsidP="00B84513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</w:p>
    <w:p w:rsidR="003E3353" w:rsidRDefault="003E3353" w:rsidP="00B84513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</w:p>
    <w:p w:rsidR="001A4BC4" w:rsidRPr="008A012E" w:rsidRDefault="001A4BC4" w:rsidP="000015A6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ind w:left="1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A012E">
        <w:rPr>
          <w:rFonts w:asciiTheme="minorHAnsi" w:hAnsiTheme="minorHAnsi" w:cstheme="minorHAnsi"/>
          <w:sz w:val="20"/>
          <w:szCs w:val="20"/>
        </w:rPr>
        <w:t xml:space="preserve">By signing below, </w:t>
      </w:r>
      <w:r w:rsidR="000015A6" w:rsidRPr="008A012E">
        <w:rPr>
          <w:rFonts w:asciiTheme="minorHAnsi" w:hAnsiTheme="minorHAnsi" w:cstheme="minorHAnsi"/>
          <w:sz w:val="20"/>
          <w:szCs w:val="20"/>
        </w:rPr>
        <w:t xml:space="preserve">I explicitly authorize and request </w:t>
      </w:r>
      <w:proofErr w:type="spellStart"/>
      <w:r w:rsidR="00AB3B17" w:rsidRPr="00AB3B17">
        <w:rPr>
          <w:rFonts w:asciiTheme="minorHAnsi" w:hAnsiTheme="minorHAnsi" w:cstheme="minorHAnsi"/>
          <w:sz w:val="20"/>
          <w:szCs w:val="20"/>
        </w:rPr>
        <w:t>SnowCrest</w:t>
      </w:r>
      <w:proofErr w:type="spellEnd"/>
      <w:r w:rsidR="000015A6" w:rsidRPr="008A012E">
        <w:rPr>
          <w:rFonts w:asciiTheme="minorHAnsi" w:hAnsiTheme="minorHAnsi" w:cstheme="minorHAnsi"/>
          <w:sz w:val="20"/>
          <w:szCs w:val="20"/>
        </w:rPr>
        <w:t xml:space="preserve"> or its designated agent to port my telephone numbers as indicated from my current service provider to</w:t>
      </w:r>
      <w:r w:rsidR="000015A6" w:rsidRPr="008A012E" w:rsidDel="000015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B3B17">
        <w:rPr>
          <w:rFonts w:asciiTheme="minorHAnsi" w:hAnsiTheme="minorHAnsi" w:cstheme="minorHAnsi"/>
          <w:sz w:val="20"/>
          <w:szCs w:val="20"/>
        </w:rPr>
        <w:t>SnowCrest</w:t>
      </w:r>
      <w:proofErr w:type="spellEnd"/>
      <w:r w:rsidRPr="008A012E">
        <w:rPr>
          <w:rFonts w:asciiTheme="minorHAnsi" w:hAnsiTheme="minorHAnsi" w:cstheme="minorHAnsi"/>
          <w:sz w:val="20"/>
          <w:szCs w:val="20"/>
        </w:rPr>
        <w:t xml:space="preserve">. I also authorize </w:t>
      </w:r>
      <w:proofErr w:type="spellStart"/>
      <w:r w:rsidR="00AB3B17">
        <w:rPr>
          <w:rFonts w:asciiTheme="minorHAnsi" w:hAnsiTheme="minorHAnsi" w:cstheme="minorHAnsi"/>
          <w:sz w:val="20"/>
          <w:szCs w:val="20"/>
        </w:rPr>
        <w:t>SnowCrest</w:t>
      </w:r>
      <w:proofErr w:type="spellEnd"/>
      <w:r w:rsidR="009461F4" w:rsidRPr="008A012E">
        <w:rPr>
          <w:rFonts w:asciiTheme="minorHAnsi" w:hAnsiTheme="minorHAnsi" w:cstheme="minorHAnsi"/>
          <w:sz w:val="20"/>
          <w:szCs w:val="20"/>
        </w:rPr>
        <w:t xml:space="preserve"> </w:t>
      </w:r>
      <w:r w:rsidRPr="008A012E">
        <w:rPr>
          <w:rFonts w:asciiTheme="minorHAnsi" w:hAnsiTheme="minorHAnsi" w:cstheme="minorHAnsi"/>
          <w:sz w:val="20"/>
          <w:szCs w:val="20"/>
        </w:rPr>
        <w:t xml:space="preserve">or its designated agent to obtain billing information, customer service records, and other network information </w:t>
      </w:r>
      <w:r w:rsidR="003E3353" w:rsidRPr="008A012E">
        <w:rPr>
          <w:rFonts w:asciiTheme="minorHAnsi" w:hAnsiTheme="minorHAnsi" w:cstheme="minorHAnsi"/>
          <w:sz w:val="20"/>
          <w:szCs w:val="20"/>
        </w:rPr>
        <w:t xml:space="preserve">as may be </w:t>
      </w:r>
      <w:r w:rsidRPr="008A012E">
        <w:rPr>
          <w:rFonts w:asciiTheme="minorHAnsi" w:hAnsiTheme="minorHAnsi" w:cstheme="minorHAnsi"/>
          <w:sz w:val="20"/>
          <w:szCs w:val="20"/>
        </w:rPr>
        <w:t xml:space="preserve">required to </w:t>
      </w:r>
      <w:r w:rsidR="003E3353" w:rsidRPr="008A012E">
        <w:rPr>
          <w:rFonts w:asciiTheme="minorHAnsi" w:hAnsiTheme="minorHAnsi" w:cstheme="minorHAnsi"/>
          <w:sz w:val="20"/>
          <w:szCs w:val="20"/>
        </w:rPr>
        <w:t>complete the port</w:t>
      </w:r>
      <w:r w:rsidRPr="008A012E">
        <w:rPr>
          <w:rFonts w:asciiTheme="minorHAnsi" w:hAnsiTheme="minorHAnsi" w:cstheme="minorHAnsi"/>
          <w:sz w:val="20"/>
          <w:szCs w:val="20"/>
        </w:rPr>
        <w:t xml:space="preserve">. I understand that it is my responsibility to be aware of any charges or fees which may apply to the </w:t>
      </w:r>
      <w:r w:rsidR="00B42B00" w:rsidRPr="008A012E">
        <w:rPr>
          <w:rFonts w:asciiTheme="minorHAnsi" w:hAnsiTheme="minorHAnsi" w:cstheme="minorHAnsi"/>
          <w:sz w:val="20"/>
          <w:szCs w:val="20"/>
        </w:rPr>
        <w:t xml:space="preserve">porting </w:t>
      </w:r>
      <w:r w:rsidRPr="008A012E">
        <w:rPr>
          <w:rFonts w:asciiTheme="minorHAnsi" w:hAnsiTheme="minorHAnsi" w:cstheme="minorHAnsi"/>
          <w:sz w:val="20"/>
          <w:szCs w:val="20"/>
        </w:rPr>
        <w:t>of telephone numbers from my current service provider to</w:t>
      </w:r>
      <w:r w:rsidR="00AB3B1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B3B17">
        <w:rPr>
          <w:rFonts w:asciiTheme="minorHAnsi" w:hAnsiTheme="minorHAnsi" w:cstheme="minorHAnsi"/>
          <w:sz w:val="20"/>
          <w:szCs w:val="20"/>
        </w:rPr>
        <w:t>SnowCrest</w:t>
      </w:r>
      <w:proofErr w:type="spellEnd"/>
      <w:r w:rsidR="00AB3B17">
        <w:rPr>
          <w:rFonts w:asciiTheme="minorHAnsi" w:hAnsiTheme="minorHAnsi" w:cstheme="minorHAnsi"/>
          <w:sz w:val="20"/>
          <w:szCs w:val="20"/>
        </w:rPr>
        <w:t xml:space="preserve"> </w:t>
      </w:r>
      <w:r w:rsidR="00E153A9" w:rsidRPr="008A012E">
        <w:rPr>
          <w:rFonts w:asciiTheme="minorHAnsi" w:hAnsiTheme="minorHAnsi" w:cstheme="minorHAnsi"/>
          <w:sz w:val="20"/>
          <w:szCs w:val="20"/>
        </w:rPr>
        <w:t>and that it is my responsibility to disconnect service with my current service provider</w:t>
      </w:r>
      <w:r w:rsidRPr="008A012E">
        <w:rPr>
          <w:rFonts w:asciiTheme="minorHAnsi" w:hAnsiTheme="minorHAnsi" w:cstheme="minorHAnsi"/>
          <w:sz w:val="20"/>
          <w:szCs w:val="20"/>
        </w:rPr>
        <w:t xml:space="preserve">. I represent and warrant under penalty of perjury that I am the </w:t>
      </w:r>
      <w:r w:rsidR="00B42B00" w:rsidRPr="008A012E">
        <w:rPr>
          <w:rFonts w:asciiTheme="minorHAnsi" w:hAnsiTheme="minorHAnsi" w:cstheme="minorHAnsi"/>
          <w:sz w:val="20"/>
          <w:szCs w:val="20"/>
        </w:rPr>
        <w:t xml:space="preserve">authorized </w:t>
      </w:r>
      <w:r w:rsidRPr="008A012E">
        <w:rPr>
          <w:rFonts w:asciiTheme="minorHAnsi" w:hAnsiTheme="minorHAnsi" w:cstheme="minorHAnsi"/>
          <w:sz w:val="20"/>
          <w:szCs w:val="20"/>
        </w:rPr>
        <w:t>end user of the telephone number</w:t>
      </w:r>
      <w:r w:rsidR="00B42B00" w:rsidRPr="008A012E">
        <w:rPr>
          <w:rFonts w:asciiTheme="minorHAnsi" w:hAnsiTheme="minorHAnsi" w:cstheme="minorHAnsi"/>
          <w:sz w:val="20"/>
          <w:szCs w:val="20"/>
        </w:rPr>
        <w:t>s listed above</w:t>
      </w:r>
      <w:r w:rsidRPr="008A012E">
        <w:rPr>
          <w:rFonts w:asciiTheme="minorHAnsi" w:hAnsiTheme="minorHAnsi" w:cstheme="minorHAnsi"/>
          <w:sz w:val="20"/>
          <w:szCs w:val="20"/>
        </w:rPr>
        <w:t xml:space="preserve">, or an otherwise authorized representative of the end user, with the full legal authority and capacity to authorize this action. </w:t>
      </w:r>
    </w:p>
    <w:p w:rsidR="00A40FBD" w:rsidRDefault="00A40FBD" w:rsidP="008C4DE9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B20FDB" w:rsidRPr="00CF25E2" w:rsidRDefault="00B84513" w:rsidP="00A40FBD">
      <w:pPr>
        <w:pStyle w:val="BodyText"/>
        <w:tabs>
          <w:tab w:val="left" w:pos="6585"/>
          <w:tab w:val="left" w:pos="7684"/>
          <w:tab w:val="left" w:pos="8243"/>
          <w:tab w:val="left" w:pos="9162"/>
        </w:tabs>
        <w:spacing w:before="1"/>
        <w:rPr>
          <w:rFonts w:asciiTheme="minorHAnsi" w:hAnsiTheme="minorHAnsi" w:cstheme="minorHAnsi"/>
          <w:sz w:val="22"/>
        </w:rPr>
      </w:pPr>
      <w:r w:rsidRPr="00CF25E2">
        <w:rPr>
          <w:rFonts w:asciiTheme="minorHAnsi" w:hAnsiTheme="minorHAnsi" w:cstheme="minorHAnsi"/>
          <w:sz w:val="22"/>
        </w:rPr>
        <w:t>Authorized</w:t>
      </w:r>
      <w:r w:rsidRPr="00CF25E2">
        <w:rPr>
          <w:rFonts w:asciiTheme="minorHAnsi" w:hAnsiTheme="minorHAnsi" w:cstheme="minorHAnsi"/>
          <w:spacing w:val="8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Printed</w:t>
      </w:r>
      <w:r w:rsidRPr="00CF25E2">
        <w:rPr>
          <w:rFonts w:asciiTheme="minorHAnsi" w:hAnsiTheme="minorHAnsi" w:cstheme="minorHAnsi"/>
          <w:spacing w:val="10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Name:</w:t>
      </w:r>
      <w:r w:rsidRPr="00CF25E2">
        <w:rPr>
          <w:rFonts w:asciiTheme="minorHAnsi" w:hAnsiTheme="minorHAnsi" w:cstheme="minorHAnsi"/>
          <w:spacing w:val="10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 xml:space="preserve"> Date:</w:t>
      </w:r>
      <w:r w:rsidRPr="00CF25E2">
        <w:rPr>
          <w:rFonts w:asciiTheme="minorHAnsi" w:hAnsiTheme="minorHAnsi" w:cstheme="minorHAnsi"/>
          <w:spacing w:val="39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>/</w:t>
      </w:r>
      <w:r w:rsidRPr="00CF25E2">
        <w:rPr>
          <w:rFonts w:asciiTheme="minorHAnsi" w:hAnsiTheme="minorHAnsi" w:cstheme="minorHAnsi"/>
          <w:spacing w:val="-3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  <w:r w:rsidRPr="00CF25E2">
        <w:rPr>
          <w:rFonts w:asciiTheme="minorHAnsi" w:hAnsiTheme="minorHAnsi" w:cstheme="minorHAnsi"/>
          <w:sz w:val="22"/>
        </w:rPr>
        <w:t>/</w:t>
      </w:r>
      <w:r w:rsidRPr="00CF25E2">
        <w:rPr>
          <w:rFonts w:asciiTheme="minorHAnsi" w:hAnsiTheme="minorHAnsi" w:cstheme="minorHAnsi"/>
          <w:spacing w:val="-7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  <w:u w:val="single"/>
        </w:rPr>
        <w:tab/>
      </w:r>
    </w:p>
    <w:p w:rsidR="00B20FDB" w:rsidRPr="00CF25E2" w:rsidRDefault="00B84513" w:rsidP="00A40FBD">
      <w:pPr>
        <w:spacing w:before="15"/>
        <w:ind w:left="6570" w:right="350"/>
        <w:rPr>
          <w:rFonts w:asciiTheme="minorHAnsi" w:hAnsiTheme="minorHAnsi" w:cstheme="minorHAnsi"/>
          <w:szCs w:val="24"/>
        </w:rPr>
      </w:pPr>
      <w:r w:rsidRPr="00A40FBD">
        <w:rPr>
          <w:rFonts w:asciiTheme="minorHAnsi" w:hAnsiTheme="minorHAnsi" w:cstheme="minorHAnsi"/>
          <w:i/>
          <w:sz w:val="20"/>
          <w:szCs w:val="20"/>
        </w:rPr>
        <w:t>Must be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dated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within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30</w:t>
      </w:r>
      <w:r w:rsidRPr="00A40FBD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days</w:t>
      </w:r>
      <w:r w:rsidRPr="00A40FBD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="00B42B00">
        <w:rPr>
          <w:rFonts w:asciiTheme="minorHAnsi" w:hAnsiTheme="minorHAnsi" w:cstheme="minorHAnsi"/>
          <w:i/>
          <w:spacing w:val="4"/>
          <w:sz w:val="20"/>
          <w:szCs w:val="20"/>
        </w:rPr>
        <w:t xml:space="preserve">of port request </w:t>
      </w:r>
      <w:r w:rsidRPr="00A40FBD">
        <w:rPr>
          <w:rFonts w:asciiTheme="minorHAnsi" w:hAnsiTheme="minorHAnsi" w:cstheme="minorHAnsi"/>
          <w:i/>
          <w:sz w:val="20"/>
          <w:szCs w:val="20"/>
        </w:rPr>
        <w:t>to</w:t>
      </w:r>
      <w:r w:rsidRPr="00A40FBD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z w:val="20"/>
          <w:szCs w:val="20"/>
        </w:rPr>
        <w:t>be</w:t>
      </w:r>
      <w:r w:rsidRPr="00A40FBD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A40FBD">
        <w:rPr>
          <w:rFonts w:asciiTheme="minorHAnsi" w:hAnsiTheme="minorHAnsi" w:cstheme="minorHAnsi"/>
          <w:i/>
          <w:spacing w:val="-2"/>
          <w:sz w:val="20"/>
          <w:szCs w:val="20"/>
        </w:rPr>
        <w:t>valid</w:t>
      </w:r>
    </w:p>
    <w:p w:rsidR="00D15281" w:rsidRDefault="00D15281" w:rsidP="008D7375">
      <w:pPr>
        <w:pStyle w:val="BodyText"/>
        <w:tabs>
          <w:tab w:val="left" w:pos="6525"/>
        </w:tabs>
        <w:spacing w:before="12"/>
        <w:rPr>
          <w:rFonts w:asciiTheme="minorHAnsi" w:hAnsiTheme="minorHAnsi" w:cstheme="minorHAnsi"/>
          <w:sz w:val="22"/>
        </w:rPr>
      </w:pPr>
    </w:p>
    <w:p w:rsidR="00B20FDB" w:rsidRPr="00CF25E2" w:rsidRDefault="00B84513" w:rsidP="008D7375">
      <w:pPr>
        <w:pStyle w:val="BodyText"/>
        <w:tabs>
          <w:tab w:val="left" w:pos="6525"/>
        </w:tabs>
        <w:spacing w:before="12"/>
        <w:rPr>
          <w:rFonts w:asciiTheme="minorHAnsi" w:hAnsiTheme="minorHAnsi" w:cstheme="minorHAnsi"/>
          <w:sz w:val="22"/>
        </w:rPr>
      </w:pPr>
      <w:r w:rsidRPr="00CF25E2">
        <w:rPr>
          <w:rFonts w:asciiTheme="minorHAnsi" w:hAnsiTheme="minorHAnsi" w:cstheme="minorHAnsi"/>
          <w:sz w:val="22"/>
        </w:rPr>
        <w:t>Authorized</w:t>
      </w:r>
      <w:r w:rsidRPr="00CF25E2">
        <w:rPr>
          <w:rFonts w:asciiTheme="minorHAnsi" w:hAnsiTheme="minorHAnsi" w:cstheme="minorHAnsi"/>
          <w:spacing w:val="5"/>
          <w:sz w:val="22"/>
        </w:rPr>
        <w:t xml:space="preserve"> </w:t>
      </w:r>
      <w:r w:rsidRPr="00CF25E2">
        <w:rPr>
          <w:rFonts w:asciiTheme="minorHAnsi" w:hAnsiTheme="minorHAnsi" w:cstheme="minorHAnsi"/>
          <w:sz w:val="22"/>
        </w:rPr>
        <w:t>Signature:</w:t>
      </w:r>
      <w:r w:rsidRPr="00CF25E2">
        <w:rPr>
          <w:rFonts w:asciiTheme="minorHAnsi" w:hAnsiTheme="minorHAnsi" w:cstheme="minorHAnsi"/>
          <w:spacing w:val="7"/>
          <w:sz w:val="22"/>
        </w:rPr>
        <w:t xml:space="preserve"> </w:t>
      </w:r>
      <w:r w:rsidRPr="00CF25E2">
        <w:rPr>
          <w:rFonts w:asciiTheme="minorHAnsi" w:hAnsiTheme="minorHAnsi" w:cstheme="minorHAnsi"/>
          <w:spacing w:val="-10"/>
          <w:sz w:val="22"/>
        </w:rPr>
        <w:t>_</w:t>
      </w:r>
      <w:r w:rsidRPr="00CF25E2">
        <w:rPr>
          <w:rFonts w:asciiTheme="minorHAnsi" w:hAnsiTheme="minorHAnsi" w:cstheme="minorHAnsi"/>
          <w:sz w:val="22"/>
          <w:u w:val="single"/>
        </w:rPr>
        <w:tab/>
      </w:r>
    </w:p>
    <w:sectPr w:rsidR="00B20FDB" w:rsidRPr="00CF25E2" w:rsidSect="00A26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19" w:right="864" w:bottom="274" w:left="86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91B8B9" w15:done="0"/>
  <w15:commentEx w15:paraId="05B07B07" w15:done="0"/>
  <w15:commentEx w15:paraId="530143F1" w15:done="0"/>
  <w15:commentEx w15:paraId="1BD3E5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33" w:rsidRDefault="00E62F33" w:rsidP="00091B03">
      <w:r>
        <w:separator/>
      </w:r>
    </w:p>
  </w:endnote>
  <w:endnote w:type="continuationSeparator" w:id="0">
    <w:p w:rsidR="00E62F33" w:rsidRDefault="00E62F33" w:rsidP="0009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33" w:rsidRDefault="00E62F33" w:rsidP="00091B03">
      <w:r>
        <w:separator/>
      </w:r>
    </w:p>
  </w:footnote>
  <w:footnote w:type="continuationSeparator" w:id="0">
    <w:p w:rsidR="00E62F33" w:rsidRDefault="00E62F33" w:rsidP="00091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3" w:rsidRDefault="00091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0FDB"/>
    <w:rsid w:val="000015A6"/>
    <w:rsid w:val="00091B03"/>
    <w:rsid w:val="001A4BC4"/>
    <w:rsid w:val="001B07B0"/>
    <w:rsid w:val="001C22C9"/>
    <w:rsid w:val="003B2151"/>
    <w:rsid w:val="003E3353"/>
    <w:rsid w:val="00450F45"/>
    <w:rsid w:val="004A6E0B"/>
    <w:rsid w:val="00563B46"/>
    <w:rsid w:val="005D5189"/>
    <w:rsid w:val="005D5240"/>
    <w:rsid w:val="005F6785"/>
    <w:rsid w:val="00642A32"/>
    <w:rsid w:val="00682341"/>
    <w:rsid w:val="00733AE4"/>
    <w:rsid w:val="00822C9C"/>
    <w:rsid w:val="00843305"/>
    <w:rsid w:val="008A012E"/>
    <w:rsid w:val="008C3D8D"/>
    <w:rsid w:val="008C4DE9"/>
    <w:rsid w:val="008D7375"/>
    <w:rsid w:val="00903F6F"/>
    <w:rsid w:val="009461F4"/>
    <w:rsid w:val="00950BA3"/>
    <w:rsid w:val="00966ACC"/>
    <w:rsid w:val="00996349"/>
    <w:rsid w:val="00A266AA"/>
    <w:rsid w:val="00A40FBD"/>
    <w:rsid w:val="00A77BB2"/>
    <w:rsid w:val="00AB3B17"/>
    <w:rsid w:val="00B20FDB"/>
    <w:rsid w:val="00B42B00"/>
    <w:rsid w:val="00B84513"/>
    <w:rsid w:val="00C952C9"/>
    <w:rsid w:val="00CB1007"/>
    <w:rsid w:val="00CC7CC1"/>
    <w:rsid w:val="00CD3C2D"/>
    <w:rsid w:val="00CF25E2"/>
    <w:rsid w:val="00D15281"/>
    <w:rsid w:val="00D460A2"/>
    <w:rsid w:val="00DA7195"/>
    <w:rsid w:val="00E04158"/>
    <w:rsid w:val="00E153A9"/>
    <w:rsid w:val="00E62F33"/>
    <w:rsid w:val="00E701AF"/>
    <w:rsid w:val="00E7547B"/>
    <w:rsid w:val="00EE136C"/>
    <w:rsid w:val="00F270DC"/>
    <w:rsid w:val="00F5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4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0F45"/>
    <w:rPr>
      <w:sz w:val="24"/>
      <w:szCs w:val="24"/>
    </w:rPr>
  </w:style>
  <w:style w:type="paragraph" w:styleId="Title">
    <w:name w:val="Title"/>
    <w:basedOn w:val="Normal"/>
    <w:uiPriority w:val="10"/>
    <w:qFormat/>
    <w:rsid w:val="00450F45"/>
    <w:pPr>
      <w:spacing w:before="38"/>
      <w:ind w:left="3277" w:right="32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50F45"/>
  </w:style>
  <w:style w:type="paragraph" w:customStyle="1" w:styleId="TableParagraph">
    <w:name w:val="Table Paragraph"/>
    <w:basedOn w:val="Normal"/>
    <w:uiPriority w:val="1"/>
    <w:qFormat/>
    <w:rsid w:val="00450F45"/>
  </w:style>
  <w:style w:type="paragraph" w:styleId="BalloonText">
    <w:name w:val="Balloon Text"/>
    <w:basedOn w:val="Normal"/>
    <w:link w:val="BalloonTextChar"/>
    <w:uiPriority w:val="99"/>
    <w:semiHidden/>
    <w:unhideWhenUsed/>
    <w:rsid w:val="00B42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0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B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B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0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2025-05-30T20:45:00Z</dcterms:created>
  <dcterms:modified xsi:type="dcterms:W3CDTF">2025-07-14T18:46:00Z</dcterms:modified>
</cp:coreProperties>
</file>